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tab/>
      </w: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4F788C">
        <w:rPr>
          <w:rFonts w:ascii="Arial" w:eastAsia="Arial" w:hAnsi="Arial"/>
          <w:b/>
          <w:sz w:val="32"/>
        </w:rPr>
        <w:t xml:space="preserve"> Desktop</w:t>
      </w:r>
      <w:r w:rsidR="001053F7">
        <w:rPr>
          <w:rFonts w:ascii="Arial" w:eastAsia="Arial" w:hAnsi="Arial"/>
          <w:b/>
          <w:sz w:val="32"/>
        </w:rPr>
        <w:t>Computers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DF23CE">
        <w:rPr>
          <w:rFonts w:ascii="Arial" w:eastAsia="Arial" w:hAnsi="Arial"/>
          <w:sz w:val="28"/>
        </w:rPr>
        <w:t>27142903/20</w:t>
      </w:r>
      <w:r w:rsidR="00CD2B0B">
        <w:rPr>
          <w:rFonts w:ascii="Arial" w:eastAsia="Arial" w:hAnsi="Arial"/>
          <w:sz w:val="28"/>
        </w:rPr>
        <w:t>24-25</w:t>
      </w:r>
      <w:r w:rsidR="00DF23CE">
        <w:rPr>
          <w:rFonts w:ascii="Arial" w:eastAsia="Arial" w:hAnsi="Arial"/>
          <w:sz w:val="28"/>
        </w:rPr>
        <w:t>/OHEPEE/00</w:t>
      </w:r>
      <w:r w:rsidR="00F70708">
        <w:rPr>
          <w:rFonts w:ascii="Arial" w:eastAsia="Arial" w:hAnsi="Arial"/>
          <w:sz w:val="28"/>
        </w:rPr>
        <w:t>3</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CD2B0B">
        <w:rPr>
          <w:rFonts w:ascii="Arial" w:eastAsia="Arial" w:hAnsi="Arial"/>
          <w:sz w:val="28"/>
        </w:rPr>
        <w:t>20</w:t>
      </w:r>
      <w:r w:rsidR="00CD2B0B" w:rsidRPr="00CD2B0B">
        <w:rPr>
          <w:rFonts w:ascii="Arial" w:eastAsia="Arial" w:hAnsi="Arial"/>
          <w:sz w:val="28"/>
          <w:vertAlign w:val="superscript"/>
        </w:rPr>
        <w:t>th</w:t>
      </w:r>
      <w:r w:rsidR="00CD2B0B">
        <w:rPr>
          <w:rFonts w:ascii="Arial" w:eastAsia="Arial" w:hAnsi="Arial"/>
          <w:sz w:val="28"/>
        </w:rPr>
        <w:t xml:space="preserve"> June</w:t>
      </w:r>
      <w:r w:rsidR="00F70708">
        <w:rPr>
          <w:rFonts w:ascii="Arial" w:eastAsia="Arial" w:hAnsi="Arial"/>
          <w:sz w:val="28"/>
        </w:rPr>
        <w:t>, 2024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4623B7" w:rsidP="001053F7">
            <w:pPr>
              <w:pStyle w:val="TableParagraph"/>
              <w:spacing w:before="161"/>
              <w:ind w:left="108" w:right="602" w:hanging="41"/>
              <w:rPr>
                <w:sz w:val="24"/>
              </w:rPr>
            </w:pPr>
            <w:r>
              <w:rPr>
                <w:sz w:val="24"/>
              </w:rPr>
              <w:t>[27142903/ OHEPEE/ 20</w:t>
            </w:r>
            <w:r w:rsidR="005E7396">
              <w:rPr>
                <w:sz w:val="24"/>
              </w:rPr>
              <w:t>2</w:t>
            </w:r>
            <w:r w:rsidR="00CD2B0B">
              <w:rPr>
                <w:sz w:val="24"/>
              </w:rPr>
              <w:t>4-25</w:t>
            </w:r>
            <w:r w:rsidR="00FF61FD">
              <w:rPr>
                <w:sz w:val="24"/>
              </w:rPr>
              <w:t>/ 00</w:t>
            </w:r>
            <w:r w:rsidR="00F70708">
              <w:rPr>
                <w:sz w:val="24"/>
              </w:rPr>
              <w:t>3</w:t>
            </w:r>
            <w:r w:rsidR="00FF61FD">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4F788C">
              <w:rPr>
                <w:rFonts w:ascii="Arial" w:eastAsia="Arial" w:hAnsi="Arial"/>
                <w:sz w:val="24"/>
              </w:rPr>
              <w:t xml:space="preserve">Desktop </w:t>
            </w:r>
            <w:r w:rsidR="001053F7">
              <w:rPr>
                <w:rFonts w:ascii="Arial" w:eastAsia="Arial" w:hAnsi="Arial"/>
                <w:sz w:val="24"/>
              </w:rPr>
              <w:t>Computers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5E7396" w:rsidP="008C28FC">
            <w:pPr>
              <w:pStyle w:val="TableParagraph"/>
              <w:spacing w:before="79"/>
              <w:ind w:left="108" w:right="186" w:firstLine="78"/>
              <w:rPr>
                <w:sz w:val="24"/>
              </w:rPr>
            </w:pPr>
            <w:r>
              <w:rPr>
                <w:sz w:val="24"/>
              </w:rPr>
              <w:t>Rs. 10,000/-</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Pr="00304219" w:rsidRDefault="00CD2B0B" w:rsidP="00304219">
            <w:pPr>
              <w:pStyle w:val="TableParagraph"/>
              <w:spacing w:before="89"/>
              <w:ind w:left="108" w:right="1226"/>
              <w:rPr>
                <w:sz w:val="24"/>
              </w:rPr>
            </w:pPr>
            <w:r>
              <w:rPr>
                <w:sz w:val="24"/>
              </w:rPr>
              <w:t>20</w:t>
            </w:r>
            <w:r w:rsidRPr="00CD2B0B">
              <w:rPr>
                <w:sz w:val="24"/>
                <w:vertAlign w:val="superscript"/>
              </w:rPr>
              <w:t>th</w:t>
            </w:r>
            <w:r>
              <w:rPr>
                <w:sz w:val="24"/>
              </w:rPr>
              <w:t xml:space="preserve"> June</w:t>
            </w:r>
            <w:r w:rsidR="00F70708">
              <w:rPr>
                <w:sz w:val="24"/>
              </w:rPr>
              <w:t xml:space="preserve">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Pr="00304219" w:rsidRDefault="00CD2B0B" w:rsidP="00B12984">
            <w:pPr>
              <w:pStyle w:val="TableParagraph"/>
              <w:spacing w:before="90"/>
              <w:ind w:left="108" w:right="1226"/>
              <w:rPr>
                <w:sz w:val="24"/>
              </w:rPr>
            </w:pPr>
            <w:r>
              <w:rPr>
                <w:sz w:val="24"/>
              </w:rPr>
              <w:t>25</w:t>
            </w:r>
            <w:r w:rsidRPr="00CD2B0B">
              <w:rPr>
                <w:sz w:val="24"/>
                <w:vertAlign w:val="superscript"/>
              </w:rPr>
              <w:t>th</w:t>
            </w:r>
            <w:r>
              <w:rPr>
                <w:sz w:val="24"/>
              </w:rPr>
              <w:t xml:space="preserve"> June</w:t>
            </w:r>
            <w:r w:rsidR="00304219">
              <w:rPr>
                <w:sz w:val="24"/>
              </w:rPr>
              <w:t>,202</w:t>
            </w:r>
            <w:r w:rsidR="005E7396">
              <w:rPr>
                <w:sz w:val="24"/>
              </w:rPr>
              <w:t>1</w:t>
            </w:r>
            <w:r w:rsidR="00FF61FD" w:rsidRPr="00304219">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Pr="00304219" w:rsidRDefault="00CD2B0B" w:rsidP="004623B7">
            <w:pPr>
              <w:pStyle w:val="TableParagraph"/>
              <w:spacing w:before="1" w:line="276" w:lineRule="exact"/>
              <w:ind w:left="108" w:right="403"/>
              <w:jc w:val="both"/>
              <w:rPr>
                <w:sz w:val="24"/>
              </w:rPr>
            </w:pPr>
            <w:r>
              <w:rPr>
                <w:sz w:val="24"/>
              </w:rPr>
              <w:t>15</w:t>
            </w:r>
            <w:r w:rsidRPr="00CD2B0B">
              <w:rPr>
                <w:sz w:val="24"/>
                <w:vertAlign w:val="superscript"/>
              </w:rPr>
              <w:t>th</w:t>
            </w:r>
            <w:r>
              <w:rPr>
                <w:sz w:val="24"/>
              </w:rPr>
              <w:t xml:space="preserve"> July</w:t>
            </w:r>
            <w:r w:rsidR="00304219">
              <w:rPr>
                <w:sz w:val="24"/>
              </w:rPr>
              <w:t>,202</w:t>
            </w:r>
            <w:r w:rsidR="00F70708">
              <w:rPr>
                <w:sz w:val="24"/>
              </w:rPr>
              <w:t>4</w:t>
            </w:r>
            <w:r w:rsidR="00FB799E" w:rsidRPr="00304219">
              <w:rPr>
                <w:sz w:val="24"/>
              </w:rPr>
              <w:t>, 5</w:t>
            </w:r>
            <w:r w:rsidR="00FF61FD" w:rsidRPr="00304219">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Pr="00304219" w:rsidRDefault="00CD2B0B" w:rsidP="00304219">
            <w:pPr>
              <w:pStyle w:val="TableParagraph"/>
              <w:spacing w:before="87"/>
              <w:ind w:left="108" w:right="146"/>
              <w:rPr>
                <w:sz w:val="24"/>
              </w:rPr>
            </w:pPr>
            <w:r>
              <w:rPr>
                <w:sz w:val="24"/>
              </w:rPr>
              <w:t>16</w:t>
            </w:r>
            <w:r w:rsidRPr="00CD2B0B">
              <w:rPr>
                <w:sz w:val="24"/>
                <w:vertAlign w:val="superscript"/>
              </w:rPr>
              <w:t>th</w:t>
            </w:r>
            <w:r>
              <w:rPr>
                <w:sz w:val="24"/>
              </w:rPr>
              <w:t xml:space="preserve"> July</w:t>
            </w:r>
            <w:r w:rsidR="00304219">
              <w:rPr>
                <w:sz w:val="24"/>
              </w:rPr>
              <w:t>,202</w:t>
            </w:r>
            <w:r w:rsidR="00F41CD6">
              <w:rPr>
                <w:sz w:val="24"/>
              </w:rPr>
              <w:t>4</w:t>
            </w:r>
            <w:r w:rsidR="00304219">
              <w:rPr>
                <w:sz w:val="24"/>
              </w:rPr>
              <w:t>, 10</w:t>
            </w:r>
            <w:r w:rsidR="00FB799E" w:rsidRPr="00304219">
              <w:rPr>
                <w:sz w:val="24"/>
              </w:rPr>
              <w:t>.00 A</w:t>
            </w:r>
            <w:r w:rsidR="00FF61FD" w:rsidRPr="00304219">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Pr="00304219" w:rsidRDefault="00CD2B0B" w:rsidP="00304219">
            <w:pPr>
              <w:pStyle w:val="TableParagraph"/>
              <w:spacing w:before="90"/>
              <w:ind w:left="108" w:right="93"/>
              <w:rPr>
                <w:sz w:val="24"/>
              </w:rPr>
            </w:pPr>
            <w:r>
              <w:rPr>
                <w:sz w:val="24"/>
              </w:rPr>
              <w:t>18</w:t>
            </w:r>
            <w:r w:rsidRPr="00CD2B0B">
              <w:rPr>
                <w:sz w:val="24"/>
                <w:vertAlign w:val="superscript"/>
              </w:rPr>
              <w:t>th</w:t>
            </w:r>
            <w:r>
              <w:rPr>
                <w:sz w:val="24"/>
              </w:rPr>
              <w:t xml:space="preserve"> July</w:t>
            </w:r>
            <w:r w:rsidR="00304219">
              <w:rPr>
                <w:sz w:val="24"/>
              </w:rPr>
              <w:t>,202</w:t>
            </w:r>
            <w:r w:rsidR="00F41CD6">
              <w:rPr>
                <w:sz w:val="24"/>
              </w:rPr>
              <w:t>4</w:t>
            </w:r>
            <w:r w:rsidR="00304219">
              <w:rPr>
                <w:sz w:val="24"/>
              </w:rPr>
              <w:t>, 10</w:t>
            </w:r>
            <w:r w:rsidR="00FB799E" w:rsidRPr="00304219">
              <w:rPr>
                <w:sz w:val="24"/>
              </w:rPr>
              <w:t>.00 A</w:t>
            </w:r>
            <w:r w:rsidR="00FF61FD" w:rsidRPr="00304219">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1053F7" w:rsidP="00545D5C">
            <w:pPr>
              <w:pStyle w:val="TableParagraph"/>
              <w:spacing w:before="227"/>
              <w:ind w:left="108"/>
              <w:rPr>
                <w:sz w:val="24"/>
              </w:rPr>
            </w:pPr>
            <w:r>
              <w:rPr>
                <w:sz w:val="24"/>
              </w:rPr>
              <w:t>Sri. Sangram Keshari Nayak</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A55294" w:rsidP="00096BB3">
            <w:pPr>
              <w:pStyle w:val="TableParagraph"/>
              <w:spacing w:before="228"/>
              <w:rPr>
                <w:sz w:val="24"/>
              </w:rPr>
            </w:pPr>
            <w:r>
              <w:rPr>
                <w:sz w:val="24"/>
              </w:rPr>
              <w:t>9439317525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0F1714" w:rsidRDefault="000F1714"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065C73">
        <w:rPr>
          <w:rFonts w:ascii="Arial" w:eastAsia="Arial" w:hAnsi="Arial"/>
          <w:sz w:val="24"/>
        </w:rPr>
        <w:t>020-21</w:t>
      </w:r>
      <w:r w:rsidR="004623B7">
        <w:rPr>
          <w:rFonts w:ascii="Arial" w:eastAsia="Arial" w:hAnsi="Arial"/>
          <w:sz w:val="24"/>
        </w:rPr>
        <w:t>,</w:t>
      </w:r>
      <w:r w:rsidR="00065C73">
        <w:rPr>
          <w:rFonts w:ascii="Arial" w:eastAsia="Arial" w:hAnsi="Arial"/>
          <w:sz w:val="24"/>
        </w:rPr>
        <w:t>2021-22</w:t>
      </w:r>
      <w:r w:rsidR="004623B7">
        <w:rPr>
          <w:rFonts w:ascii="Arial" w:eastAsia="Arial" w:hAnsi="Arial"/>
          <w:sz w:val="24"/>
        </w:rPr>
        <w:t>, &amp;</w:t>
      </w:r>
      <w:r w:rsidR="00065C73">
        <w:rPr>
          <w:rFonts w:ascii="Arial" w:eastAsia="Arial" w:hAnsi="Arial"/>
          <w:sz w:val="24"/>
        </w:rPr>
        <w:t>2022-23</w:t>
      </w:r>
      <w:r w:rsidR="00AA1BF5">
        <w:rPr>
          <w:rFonts w:ascii="Arial" w:eastAsia="Arial" w:hAnsi="Arial"/>
          <w:sz w:val="24"/>
        </w:rPr>
        <w:t xml:space="preserve"> should not be less than Rs 3</w:t>
      </w:r>
      <w:r>
        <w:rPr>
          <w:rFonts w:ascii="Arial" w:eastAsia="Arial" w:hAnsi="Arial"/>
          <w:sz w:val="24"/>
        </w:rPr>
        <w:t xml:space="preserve"> Lakhs.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4623B7">
        <w:rPr>
          <w:rFonts w:ascii="Arial" w:eastAsia="Arial" w:hAnsi="Arial"/>
          <w:sz w:val="24"/>
        </w:rPr>
        <w:t>g last 3 years (as of 31.07.201</w:t>
      </w:r>
      <w:r w:rsidR="005E7396">
        <w:rPr>
          <w:rFonts w:ascii="Arial" w:eastAsia="Arial" w:hAnsi="Arial"/>
          <w:sz w:val="24"/>
        </w:rPr>
        <w:t>7</w:t>
      </w:r>
      <w:r>
        <w:rPr>
          <w:rFonts w:ascii="Arial" w:eastAsia="Arial" w:hAnsi="Arial"/>
          <w:sz w:val="24"/>
        </w:rPr>
        <w:t xml:space="preserve"> - 31.07.20</w:t>
      </w:r>
      <w:r w:rsidR="005E7396">
        <w:rPr>
          <w:rFonts w:ascii="Arial" w:eastAsia="Arial" w:hAnsi="Arial"/>
          <w:sz w:val="24"/>
        </w:rPr>
        <w:t>20</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Rs </w:t>
      </w:r>
      <w:r w:rsidR="00065C73">
        <w:rPr>
          <w:rFonts w:ascii="Arial" w:eastAsia="Arial" w:hAnsi="Arial"/>
          <w:sz w:val="24"/>
        </w:rPr>
        <w:t>4</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Rs </w:t>
      </w:r>
      <w:r w:rsidR="00065C73">
        <w:rPr>
          <w:rFonts w:ascii="Arial" w:eastAsia="Arial" w:hAnsi="Arial"/>
          <w:sz w:val="24"/>
        </w:rPr>
        <w:t>3</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 bid shall be submitted in three parts</w:t>
      </w:r>
      <w:r w:rsidR="00065C73">
        <w:rPr>
          <w:rFonts w:ascii="Arial" w:eastAsia="Arial" w:hAnsi="Arial"/>
          <w:sz w:val="24"/>
        </w:rPr>
        <w:t xml:space="preserve"> in separate envelopes inside one big envelope</w:t>
      </w:r>
      <w:r>
        <w:rPr>
          <w:rFonts w:ascii="Arial" w:eastAsia="Arial" w:hAnsi="Arial"/>
          <w:sz w:val="24"/>
        </w:rPr>
        <w:t>,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payable at Rayagada.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anotherenvelope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A self declaration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ars i.e. 20</w:t>
      </w:r>
      <w:r w:rsidR="00065C73">
        <w:rPr>
          <w:rFonts w:ascii="Arial" w:eastAsia="Arial" w:hAnsi="Arial"/>
          <w:sz w:val="24"/>
        </w:rPr>
        <w:t>20-21, 2021-22 &amp; 2022-23</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t>Details of successfully completed or work in progress of similar jobs (as explained in point 4 of Eligibility Criteria) during last 3 years as per</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lastRenderedPageBreak/>
        <w:t xml:space="preserve">The Price bid </w:t>
      </w:r>
      <w:r>
        <w:rPr>
          <w:rFonts w:ascii="Arial" w:eastAsia="Arial" w:hAnsi="Arial"/>
          <w:sz w:val="24"/>
        </w:rPr>
        <w:t xml:space="preserve">shall be sealed in an envelopemarked as “Price Bid”and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1B7A55">
        <w:rPr>
          <w:rFonts w:ascii="Arial" w:eastAsia="Arial" w:hAnsi="Arial"/>
          <w:sz w:val="24"/>
        </w:rPr>
        <w:t xml:space="preserve">No </w:t>
      </w:r>
      <w:r>
        <w:rPr>
          <w:rFonts w:ascii="Arial" w:eastAsia="Arial" w:hAnsi="Arial"/>
          <w:sz w:val="24"/>
        </w:rPr>
        <w:t>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AA1BF5">
        <w:rPr>
          <w:rFonts w:ascii="Arial" w:eastAsia="Arial" w:hAnsi="Arial"/>
          <w:b/>
          <w:sz w:val="24"/>
        </w:rPr>
        <w:t xml:space="preserve"> of </w:t>
      </w:r>
      <w:r w:rsidR="004F788C">
        <w:rPr>
          <w:rFonts w:ascii="Arial" w:eastAsia="Arial" w:hAnsi="Arial"/>
          <w:b/>
          <w:sz w:val="24"/>
        </w:rPr>
        <w:t xml:space="preserve">Desktop </w:t>
      </w:r>
      <w:r w:rsidR="001053F7">
        <w:rPr>
          <w:rFonts w:ascii="Arial" w:eastAsia="Arial" w:hAnsi="Arial"/>
          <w:b/>
          <w:sz w:val="24"/>
        </w:rPr>
        <w:t>Computers</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lastRenderedPageBreak/>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CD2B0B">
        <w:rPr>
          <w:rFonts w:ascii="Arial" w:eastAsia="Arial" w:hAnsi="Arial"/>
          <w:sz w:val="24"/>
        </w:rPr>
        <w:t>2</w:t>
      </w:r>
      <w:r w:rsidR="00304219">
        <w:rPr>
          <w:rFonts w:ascii="Arial" w:eastAsia="Arial" w:hAnsi="Arial"/>
          <w:sz w:val="24"/>
        </w:rPr>
        <w:t>5.</w:t>
      </w:r>
      <w:r w:rsidR="005D3E83">
        <w:rPr>
          <w:rFonts w:ascii="Arial" w:eastAsia="Arial" w:hAnsi="Arial"/>
          <w:sz w:val="24"/>
        </w:rPr>
        <w:t>0</w:t>
      </w:r>
      <w:r w:rsidR="00CD2B0B">
        <w:rPr>
          <w:rFonts w:ascii="Arial" w:eastAsia="Arial" w:hAnsi="Arial"/>
          <w:sz w:val="24"/>
        </w:rPr>
        <w:t>6</w:t>
      </w:r>
      <w:r w:rsidR="00304219">
        <w:rPr>
          <w:rFonts w:ascii="Arial" w:eastAsia="Arial" w:hAnsi="Arial"/>
          <w:sz w:val="24"/>
        </w:rPr>
        <w:t>.202</w:t>
      </w:r>
      <w:r w:rsidR="005D3E83">
        <w:rPr>
          <w:rFonts w:ascii="Arial" w:eastAsia="Arial" w:hAnsi="Arial"/>
          <w:sz w:val="24"/>
        </w:rPr>
        <w:t>4</w:t>
      </w:r>
      <w:r w:rsidR="00C70112">
        <w:rPr>
          <w:rFonts w:ascii="Arial" w:eastAsia="Arial" w:hAnsi="Arial"/>
          <w:sz w:val="24"/>
        </w:rPr>
        <w:t>from 10</w:t>
      </w:r>
      <w:r>
        <w:rPr>
          <w:rFonts w:ascii="Arial" w:eastAsia="Arial" w:hAnsi="Arial"/>
          <w:sz w:val="24"/>
        </w:rPr>
        <w:t>:00 A.M. at Rayagada Autonomous College. Any qu</w:t>
      </w:r>
      <w:r w:rsidR="005D3E83">
        <w:rPr>
          <w:rFonts w:ascii="Arial" w:eastAsia="Arial" w:hAnsi="Arial"/>
          <w:sz w:val="24"/>
        </w:rPr>
        <w:t>e</w:t>
      </w:r>
      <w:r>
        <w:rPr>
          <w:rFonts w:ascii="Arial" w:eastAsia="Arial" w:hAnsi="Arial"/>
          <w:sz w:val="24"/>
        </w:rPr>
        <w:t xml:space="preserve">ries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CD2B0B">
        <w:rPr>
          <w:rFonts w:ascii="Arial" w:eastAsia="Arial" w:hAnsi="Arial"/>
          <w:sz w:val="24"/>
        </w:rPr>
        <w:t>16</w:t>
      </w:r>
      <w:r w:rsidR="00DD1B20">
        <w:rPr>
          <w:rFonts w:ascii="Arial" w:eastAsia="Arial" w:hAnsi="Arial"/>
          <w:sz w:val="24"/>
        </w:rPr>
        <w:t>.0</w:t>
      </w:r>
      <w:r w:rsidR="00CD2B0B">
        <w:rPr>
          <w:rFonts w:ascii="Arial" w:eastAsia="Arial" w:hAnsi="Arial"/>
          <w:sz w:val="24"/>
        </w:rPr>
        <w:t>7</w:t>
      </w:r>
      <w:r w:rsidR="00304219">
        <w:rPr>
          <w:rFonts w:ascii="Arial" w:eastAsia="Arial" w:hAnsi="Arial"/>
          <w:sz w:val="24"/>
        </w:rPr>
        <w:t>.202</w:t>
      </w:r>
      <w:r w:rsidR="005D3E83">
        <w:rPr>
          <w:rFonts w:ascii="Arial" w:eastAsia="Arial" w:hAnsi="Arial"/>
          <w:sz w:val="24"/>
        </w:rPr>
        <w:t>4</w:t>
      </w:r>
      <w:r w:rsidR="00304219">
        <w:rPr>
          <w:rFonts w:ascii="Arial" w:eastAsia="Arial" w:hAnsi="Arial"/>
          <w:sz w:val="24"/>
        </w:rPr>
        <w:t xml:space="preserve"> at 10</w:t>
      </w:r>
      <w:r w:rsidR="00C70112">
        <w:rPr>
          <w:rFonts w:ascii="Arial" w:eastAsia="Arial" w:hAnsi="Arial"/>
          <w:sz w:val="24"/>
        </w:rPr>
        <w:t>:00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lastRenderedPageBreak/>
        <w:t xml:space="preserve">Award of Contract: </w:t>
      </w:r>
      <w:r>
        <w:rPr>
          <w:rFonts w:ascii="Arial" w:eastAsia="Arial" w:hAnsi="Arial"/>
          <w:sz w:val="24"/>
        </w:rPr>
        <w:t>Financial bids with lowest price quotation for theassignment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5F651D">
        <w:rPr>
          <w:rFonts w:ascii="Arial" w:eastAsia="Arial" w:hAnsi="Arial"/>
          <w:sz w:val="24"/>
        </w:rPr>
        <w:t>Computers</w:t>
      </w:r>
      <w:r>
        <w:rPr>
          <w:rFonts w:ascii="Arial" w:eastAsia="Arial" w:hAnsi="Arial"/>
          <w:sz w:val="24"/>
        </w:rPr>
        <w:t xml:space="preserve"> which are to be </w:t>
      </w:r>
      <w:r w:rsidR="0051012A">
        <w:rPr>
          <w:rFonts w:ascii="Arial" w:eastAsia="Arial" w:hAnsi="Arial"/>
          <w:sz w:val="24"/>
        </w:rPr>
        <w:t>Suppliedto</w:t>
      </w:r>
      <w:r>
        <w:rPr>
          <w:rFonts w:ascii="Arial" w:eastAsia="Arial" w:hAnsi="Arial"/>
          <w:sz w:val="24"/>
        </w:rPr>
        <w:t xml:space="preserve"> theCollege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onsite comprehensive maintenance andwarranty for a period of one year </w:t>
      </w:r>
      <w:r w:rsidRPr="0017705E">
        <w:rPr>
          <w:rFonts w:ascii="Arial" w:eastAsia="Arial" w:hAnsi="Arial"/>
          <w:sz w:val="24"/>
        </w:rPr>
        <w:t>from the date of successful commissioningand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8C28FC">
        <w:rPr>
          <w:sz w:val="28"/>
        </w:rPr>
        <w:t>of System</w:t>
      </w:r>
      <w:r>
        <w:rPr>
          <w:sz w:val="28"/>
        </w:rPr>
        <w:t xml:space="preserve">. The bidder shall impart onsite training to the officials </w:t>
      </w:r>
      <w:r>
        <w:rPr>
          <w:rFonts w:ascii="Arial" w:eastAsia="Arial" w:hAnsi="Arial"/>
          <w:sz w:val="24"/>
        </w:rPr>
        <w:t>as to operating the systems.</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1</w:t>
      </w:r>
      <w:r w:rsidR="0051012A">
        <w:rPr>
          <w:rFonts w:ascii="Arial" w:eastAsia="Arial" w:hAnsi="Arial"/>
          <w:sz w:val="24"/>
        </w:rPr>
        <w:t>5</w:t>
      </w:r>
      <w:r>
        <w:rPr>
          <w:rFonts w:ascii="Arial" w:eastAsia="Arial" w:hAnsi="Arial"/>
          <w:sz w:val="24"/>
        </w:rPr>
        <w:t xml:space="preserve">) The Tendering Authority reserves the right to accept any bid, and to annul the bid process and reject all bids at any time prior to award of contract, without assigning reasons &amp; without thereby incurring any liability to the affected bidder </w:t>
      </w:r>
      <w:r>
        <w:rPr>
          <w:rFonts w:ascii="Arial" w:eastAsia="Arial" w:hAnsi="Arial"/>
          <w:sz w:val="24"/>
        </w:rPr>
        <w:lastRenderedPageBreak/>
        <w:t>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Civil Courts situated in Rayagada.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B26AA7" w:rsidRDefault="00B26AA7"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656552" w:rsidRPr="00656552" w:rsidRDefault="005D3E83" w:rsidP="009E6E4C">
      <w:pPr>
        <w:tabs>
          <w:tab w:val="left" w:pos="5333"/>
        </w:tabs>
        <w:rPr>
          <w:rFonts w:ascii="Times New Roman" w:eastAsia="Times New Roman" w:hAnsi="Times New Roman"/>
          <w:bCs/>
          <w:sz w:val="24"/>
        </w:rPr>
      </w:pPr>
      <w:r>
        <w:rPr>
          <w:rFonts w:ascii="Times New Roman" w:eastAsia="Times New Roman" w:hAnsi="Times New Roman"/>
          <w:bCs/>
          <w:sz w:val="24"/>
        </w:rPr>
        <w:t>1</w:t>
      </w:r>
      <w:r w:rsidR="001053F7">
        <w:rPr>
          <w:rFonts w:ascii="Times New Roman" w:eastAsia="Times New Roman" w:hAnsi="Times New Roman"/>
          <w:bCs/>
          <w:sz w:val="24"/>
        </w:rPr>
        <w:t xml:space="preserve">0 </w:t>
      </w:r>
      <w:r w:rsidR="004F788C">
        <w:rPr>
          <w:rFonts w:ascii="Times New Roman" w:eastAsia="Times New Roman" w:hAnsi="Times New Roman"/>
          <w:bCs/>
          <w:sz w:val="24"/>
        </w:rPr>
        <w:t xml:space="preserve">Desktop </w:t>
      </w:r>
      <w:r w:rsidR="001053F7">
        <w:rPr>
          <w:rFonts w:ascii="Times New Roman" w:eastAsia="Times New Roman" w:hAnsi="Times New Roman"/>
          <w:bCs/>
          <w:sz w:val="24"/>
        </w:rPr>
        <w:t>Computers</w:t>
      </w:r>
      <w:r w:rsidR="00987829">
        <w:rPr>
          <w:rFonts w:ascii="Times New Roman" w:eastAsia="Times New Roman" w:hAnsi="Times New Roman"/>
          <w:bCs/>
          <w:sz w:val="24"/>
        </w:rPr>
        <w:t xml:space="preserve"> as per Specifications below:</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73757E" w:rsidRDefault="001053F7" w:rsidP="001053F7">
      <w:pPr>
        <w:pStyle w:val="ListParagraph"/>
        <w:numPr>
          <w:ilvl w:val="0"/>
          <w:numId w:val="16"/>
        </w:numPr>
        <w:tabs>
          <w:tab w:val="left" w:pos="5333"/>
        </w:tabs>
        <w:rPr>
          <w:rFonts w:ascii="Times New Roman" w:eastAsia="Times New Roman" w:hAnsi="Times New Roman"/>
          <w:bCs/>
          <w:sz w:val="24"/>
        </w:rPr>
      </w:pPr>
      <w:r w:rsidRPr="001053F7">
        <w:rPr>
          <w:rFonts w:ascii="Times New Roman" w:eastAsia="Times New Roman" w:hAnsi="Times New Roman"/>
          <w:bCs/>
          <w:sz w:val="24"/>
        </w:rPr>
        <w:t>Desktop Model</w:t>
      </w:r>
    </w:p>
    <w:p w:rsidR="001053F7" w:rsidRDefault="00304219"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Processor: </w:t>
      </w:r>
      <w:r w:rsidR="001053F7">
        <w:rPr>
          <w:rFonts w:ascii="Times New Roman" w:eastAsia="Times New Roman" w:hAnsi="Times New Roman"/>
          <w:bCs/>
          <w:sz w:val="24"/>
        </w:rPr>
        <w:t xml:space="preserve">Core i3 </w:t>
      </w:r>
      <w:r w:rsidR="005D3E83">
        <w:rPr>
          <w:rFonts w:ascii="Times New Roman" w:eastAsia="Times New Roman" w:hAnsi="Times New Roman"/>
          <w:bCs/>
          <w:sz w:val="24"/>
        </w:rPr>
        <w:t>12</w:t>
      </w:r>
      <w:r w:rsidR="001053F7" w:rsidRPr="001053F7">
        <w:rPr>
          <w:rFonts w:ascii="Times New Roman" w:eastAsia="Times New Roman" w:hAnsi="Times New Roman"/>
          <w:bCs/>
          <w:sz w:val="24"/>
          <w:vertAlign w:val="superscript"/>
        </w:rPr>
        <w:t>th</w:t>
      </w:r>
      <w:r w:rsidR="001053F7">
        <w:rPr>
          <w:rFonts w:ascii="Times New Roman" w:eastAsia="Times New Roman" w:hAnsi="Times New Roman"/>
          <w:bCs/>
          <w:sz w:val="24"/>
        </w:rPr>
        <w:t xml:space="preserve"> generation</w:t>
      </w:r>
    </w:p>
    <w:p w:rsidR="001053F7" w:rsidRDefault="00304219"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Hard Disk: </w:t>
      </w:r>
      <w:r w:rsidR="005D3E83">
        <w:rPr>
          <w:rFonts w:ascii="Times New Roman" w:eastAsia="Times New Roman" w:hAnsi="Times New Roman"/>
          <w:bCs/>
          <w:sz w:val="24"/>
        </w:rPr>
        <w:t>512 SSD</w:t>
      </w:r>
    </w:p>
    <w:p w:rsidR="001053F7" w:rsidRDefault="00304219"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Memory: </w:t>
      </w:r>
      <w:r w:rsidR="001053F7">
        <w:rPr>
          <w:rFonts w:ascii="Times New Roman" w:eastAsia="Times New Roman" w:hAnsi="Times New Roman"/>
          <w:bCs/>
          <w:sz w:val="24"/>
        </w:rPr>
        <w:t>4 GB RAM</w:t>
      </w:r>
    </w:p>
    <w:p w:rsidR="001053F7" w:rsidRPr="00304219" w:rsidRDefault="00304219"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Operating System: </w:t>
      </w:r>
      <w:r w:rsidR="001053F7" w:rsidRPr="00304219">
        <w:rPr>
          <w:rFonts w:ascii="Times New Roman" w:eastAsia="Times New Roman" w:hAnsi="Times New Roman"/>
          <w:bCs/>
          <w:sz w:val="24"/>
        </w:rPr>
        <w:t>Windows</w:t>
      </w:r>
      <w:r w:rsidR="002605F7" w:rsidRPr="00304219">
        <w:rPr>
          <w:rFonts w:ascii="Times New Roman" w:eastAsia="Times New Roman" w:hAnsi="Times New Roman"/>
          <w:bCs/>
          <w:sz w:val="24"/>
        </w:rPr>
        <w:t>10</w:t>
      </w:r>
      <w:r w:rsidR="004909AE">
        <w:rPr>
          <w:rFonts w:ascii="Times New Roman" w:eastAsia="Times New Roman" w:hAnsi="Times New Roman"/>
          <w:bCs/>
          <w:sz w:val="24"/>
        </w:rPr>
        <w:t>/ 11</w:t>
      </w:r>
      <w:r>
        <w:rPr>
          <w:rFonts w:ascii="Times New Roman" w:eastAsia="Times New Roman" w:hAnsi="Times New Roman"/>
          <w:bCs/>
          <w:sz w:val="24"/>
        </w:rPr>
        <w:t xml:space="preserve"> (Home/Pro)</w:t>
      </w:r>
    </w:p>
    <w:p w:rsidR="001053F7" w:rsidRPr="00304219" w:rsidRDefault="00304219"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Monitor Size: </w:t>
      </w:r>
      <w:r w:rsidR="002605F7" w:rsidRPr="00304219">
        <w:rPr>
          <w:rFonts w:ascii="Times New Roman" w:eastAsia="Times New Roman" w:hAnsi="Times New Roman"/>
          <w:bCs/>
          <w:sz w:val="24"/>
        </w:rPr>
        <w:t>21.5</w:t>
      </w:r>
      <w:r w:rsidR="001053F7" w:rsidRPr="00304219">
        <w:rPr>
          <w:rFonts w:ascii="Times New Roman" w:eastAsia="Times New Roman" w:hAnsi="Times New Roman"/>
          <w:bCs/>
          <w:sz w:val="24"/>
        </w:rPr>
        <w:t xml:space="preserve"> inch Screen</w:t>
      </w:r>
      <w:r w:rsidR="002605F7" w:rsidRPr="00304219">
        <w:rPr>
          <w:rFonts w:ascii="Times New Roman" w:eastAsia="Times New Roman" w:hAnsi="Times New Roman"/>
          <w:bCs/>
          <w:sz w:val="24"/>
        </w:rPr>
        <w:t>(54.6</w:t>
      </w:r>
      <w:r w:rsidR="008B3798" w:rsidRPr="00304219">
        <w:rPr>
          <w:rFonts w:ascii="Times New Roman" w:eastAsia="Times New Roman" w:hAnsi="Times New Roman"/>
          <w:bCs/>
          <w:sz w:val="24"/>
        </w:rPr>
        <w:t xml:space="preserve"> cm</w:t>
      </w:r>
      <w:r w:rsidR="002605F7" w:rsidRPr="00304219">
        <w:rPr>
          <w:rFonts w:ascii="Times New Roman" w:eastAsia="Times New Roman" w:hAnsi="Times New Roman"/>
          <w:bCs/>
          <w:sz w:val="24"/>
        </w:rPr>
        <w:t>)</w:t>
      </w:r>
    </w:p>
    <w:p w:rsidR="001053F7" w:rsidRDefault="00164FBF"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Standard Keyboard and optical mouse</w:t>
      </w:r>
    </w:p>
    <w:p w:rsidR="005D3E83" w:rsidRDefault="005D3E83"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Office package included</w:t>
      </w:r>
    </w:p>
    <w:p w:rsidR="004909AE" w:rsidRDefault="004909AE"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Must not be assembled system.</w:t>
      </w:r>
    </w:p>
    <w:p w:rsidR="00164FBF" w:rsidRDefault="00A55294" w:rsidP="001053F7">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Must be a product of DELL, HP or Lenovo.</w:t>
      </w:r>
    </w:p>
    <w:p w:rsidR="001053F7" w:rsidRPr="001053F7" w:rsidRDefault="001053F7" w:rsidP="001053F7">
      <w:pPr>
        <w:pStyle w:val="ListParagraph"/>
        <w:tabs>
          <w:tab w:val="left" w:pos="5333"/>
        </w:tabs>
        <w:rPr>
          <w:rFonts w:ascii="Times New Roman" w:eastAsia="Times New Roman" w:hAnsi="Times New Roman"/>
          <w:bCs/>
          <w:sz w:val="24"/>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51012A" w:rsidRDefault="0051012A" w:rsidP="004909AE">
      <w:pPr>
        <w:spacing w:line="0" w:lineRule="atLeast"/>
        <w:rPr>
          <w:rFonts w:ascii="Arial" w:eastAsia="Arial" w:hAnsi="Arial"/>
          <w:b/>
          <w:sz w:val="28"/>
          <w:u w:val="single"/>
        </w:rPr>
      </w:pPr>
    </w:p>
    <w:p w:rsidR="009F4E93" w:rsidRDefault="009F4E93" w:rsidP="004909AE">
      <w:pPr>
        <w:spacing w:line="0" w:lineRule="atLeast"/>
        <w:rPr>
          <w:rFonts w:ascii="Arial" w:eastAsia="Arial" w:hAnsi="Arial"/>
          <w:b/>
          <w:sz w:val="28"/>
          <w:u w:val="single"/>
        </w:rPr>
      </w:pPr>
    </w:p>
    <w:p w:rsidR="009F4E93" w:rsidRDefault="009F4E93" w:rsidP="004909AE">
      <w:pPr>
        <w:spacing w:line="0" w:lineRule="atLeas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4F788C" w:rsidP="00F22F32">
            <w:pPr>
              <w:pStyle w:val="TableParagraph"/>
              <w:spacing w:before="128"/>
              <w:ind w:left="176"/>
              <w:rPr>
                <w:sz w:val="24"/>
              </w:rPr>
            </w:pPr>
            <w:r>
              <w:rPr>
                <w:sz w:val="24"/>
              </w:rPr>
              <w:t>20</w:t>
            </w:r>
            <w:r w:rsidR="005D3E83">
              <w:rPr>
                <w:sz w:val="24"/>
              </w:rPr>
              <w:t>20</w:t>
            </w:r>
            <w:r>
              <w:rPr>
                <w:sz w:val="24"/>
              </w:rPr>
              <w:t>-</w:t>
            </w:r>
            <w:r w:rsidR="005D3E83">
              <w:rPr>
                <w:sz w:val="24"/>
              </w:rPr>
              <w:t>21</w:t>
            </w:r>
          </w:p>
          <w:p w:rsidR="0082322F" w:rsidRDefault="004F788C" w:rsidP="00F22F32">
            <w:pPr>
              <w:pStyle w:val="TableParagraph"/>
              <w:spacing w:before="128"/>
              <w:ind w:left="176"/>
              <w:rPr>
                <w:sz w:val="24"/>
              </w:rPr>
            </w:pPr>
            <w:r>
              <w:rPr>
                <w:sz w:val="24"/>
              </w:rPr>
              <w:t>20</w:t>
            </w:r>
            <w:r w:rsidR="005D3E83">
              <w:rPr>
                <w:sz w:val="24"/>
              </w:rPr>
              <w:t>21</w:t>
            </w:r>
            <w:r>
              <w:rPr>
                <w:sz w:val="24"/>
              </w:rPr>
              <w:t>-</w:t>
            </w:r>
            <w:r w:rsidR="005D3E83">
              <w:rPr>
                <w:sz w:val="24"/>
              </w:rPr>
              <w:t>22</w:t>
            </w:r>
          </w:p>
          <w:p w:rsidR="0082322F" w:rsidRDefault="004F788C" w:rsidP="00F22F32">
            <w:pPr>
              <w:pStyle w:val="TableParagraph"/>
              <w:spacing w:before="128"/>
              <w:ind w:left="176"/>
              <w:rPr>
                <w:sz w:val="24"/>
              </w:rPr>
            </w:pPr>
            <w:r>
              <w:rPr>
                <w:sz w:val="24"/>
              </w:rPr>
              <w:t>20</w:t>
            </w:r>
            <w:r w:rsidR="005D3E83">
              <w:rPr>
                <w:sz w:val="24"/>
              </w:rPr>
              <w:t>22</w:t>
            </w:r>
            <w:r w:rsidR="0082322F">
              <w:rPr>
                <w:sz w:val="24"/>
              </w:rPr>
              <w:t>-</w:t>
            </w:r>
            <w:r w:rsidR="004909AE">
              <w:rPr>
                <w:sz w:val="24"/>
              </w:rPr>
              <w:t>2</w:t>
            </w:r>
            <w:r w:rsidR="005D3E83">
              <w:rPr>
                <w:sz w:val="24"/>
              </w:rPr>
              <w:t>3</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Rs </w:t>
      </w:r>
      <w:r w:rsidR="004909AE">
        <w:rPr>
          <w:rFonts w:ascii="Arial" w:eastAsia="Arial" w:hAnsi="Arial"/>
          <w:b/>
        </w:rPr>
        <w:t>4</w:t>
      </w:r>
      <w:r>
        <w:rPr>
          <w:rFonts w:ascii="Arial" w:eastAsia="Arial" w:hAnsi="Arial"/>
          <w:b/>
        </w:rPr>
        <w:t xml:space="preserve"> Lakhs) over the last -3- years</w:t>
      </w:r>
    </w:p>
    <w:tbl>
      <w:tblPr>
        <w:tblStyle w:val="TableGrid"/>
        <w:tblW w:w="10890" w:type="dxa"/>
        <w:tblInd w:w="-612" w:type="dxa"/>
        <w:tblLayout w:type="fixed"/>
        <w:tblLook w:val="04A0"/>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1F012C" w:rsidP="004B22E7">
      <w:pPr>
        <w:spacing w:line="0" w:lineRule="atLeast"/>
        <w:rPr>
          <w:rFonts w:ascii="Arial" w:eastAsia="Arial" w:hAnsi="Arial"/>
          <w:b/>
          <w:sz w:val="32"/>
          <w:u w:val="single"/>
        </w:rPr>
      </w:pPr>
      <w:r w:rsidRPr="001F012C">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r w:rsidRPr="001F012C">
                    <w:drawing>
                      <wp:inline distT="0" distB="0" distL="0" distR="0">
                        <wp:extent cx="1164077" cy="1295583"/>
                        <wp:effectExtent l="19050" t="0" r="0" b="0"/>
                        <wp:docPr id="3" name="Picture 1" descr="C:\Users\others\Documents\2024_06_19\IMG_0001.jpg"/>
                        <wp:cNvGraphicFramePr/>
                        <a:graphic xmlns:a="http://schemas.openxmlformats.org/drawingml/2006/main">
                          <a:graphicData uri="http://schemas.openxmlformats.org/drawingml/2006/picture">
                            <pic:pic xmlns:pic="http://schemas.openxmlformats.org/drawingml/2006/picture">
                              <pic:nvPicPr>
                                <pic:cNvPr id="0" name="Picture 1" descr="C:\Users\others\Documents\2024_06_19\IMG_0001.jpg"/>
                                <pic:cNvPicPr>
                                  <a:picLocks noChangeAspect="1" noChangeArrowheads="1"/>
                                </pic:cNvPicPr>
                              </pic:nvPicPr>
                              <pic:blipFill>
                                <a:blip r:embed="rId12">
                                  <a:clrChange>
                                    <a:clrFrom>
                                      <a:srgbClr val="F4F7FC"/>
                                    </a:clrFrom>
                                    <a:clrTo>
                                      <a:srgbClr val="F4F7FC">
                                        <a:alpha val="0"/>
                                      </a:srgbClr>
                                    </a:clrTo>
                                  </a:clrChange>
                                </a:blip>
                                <a:srcRect/>
                                <a:stretch>
                                  <a:fillRect/>
                                </a:stretch>
                              </pic:blipFill>
                              <pic:spPr bwMode="auto">
                                <a:xfrm>
                                  <a:off x="0" y="0"/>
                                  <a:ext cx="1164077" cy="1295583"/>
                                </a:xfrm>
                                <a:prstGeom prst="rect">
                                  <a:avLst/>
                                </a:prstGeom>
                                <a:noFill/>
                                <a:ln w="9525">
                                  <a:noFill/>
                                  <a:miter lim="800000"/>
                                  <a:headEnd/>
                                  <a:tailEnd/>
                                </a:ln>
                              </pic:spPr>
                            </pic:pic>
                          </a:graphicData>
                        </a:graphic>
                      </wp:inline>
                    </w:drawing>
                  </w:r>
                </w:p>
              </w:txbxContent>
            </v:textbox>
          </v:shape>
        </w:pict>
      </w:r>
    </w:p>
    <w:p w:rsidR="004B22E7" w:rsidRPr="00F22F32" w:rsidRDefault="004B22E7" w:rsidP="009E6E4C">
      <w:pPr>
        <w:tabs>
          <w:tab w:val="left" w:pos="5333"/>
        </w:tabs>
        <w:rPr>
          <w:sz w:val="24"/>
        </w:rPr>
      </w:pPr>
    </w:p>
    <w:sectPr w:rsidR="004B22E7" w:rsidRPr="00F22F32" w:rsidSect="0020535D">
      <w:footerReference w:type="default" r:id="rId13"/>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B81" w:rsidRDefault="00E83B81" w:rsidP="00FF61FD">
      <w:pPr>
        <w:spacing w:after="0" w:line="240" w:lineRule="auto"/>
      </w:pPr>
      <w:r>
        <w:separator/>
      </w:r>
    </w:p>
  </w:endnote>
  <w:endnote w:type="continuationSeparator" w:id="1">
    <w:p w:rsidR="00E83B81" w:rsidRDefault="00E83B81"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1F012C">
              <w:rPr>
                <w:b/>
                <w:noProof/>
              </w:rPr>
              <w:t>14</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1F012C">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B81" w:rsidRDefault="00E83B81" w:rsidP="00FF61FD">
      <w:pPr>
        <w:spacing w:after="0" w:line="240" w:lineRule="auto"/>
      </w:pPr>
      <w:r>
        <w:separator/>
      </w:r>
    </w:p>
  </w:footnote>
  <w:footnote w:type="continuationSeparator" w:id="1">
    <w:p w:rsidR="00E83B81" w:rsidRDefault="00E83B81"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E383A"/>
    <w:rsid w:val="00065C73"/>
    <w:rsid w:val="00096BB3"/>
    <w:rsid w:val="000A6525"/>
    <w:rsid w:val="000D35D3"/>
    <w:rsid w:val="000E3E28"/>
    <w:rsid w:val="000E7CFC"/>
    <w:rsid w:val="000F1714"/>
    <w:rsid w:val="001053F7"/>
    <w:rsid w:val="00124F2C"/>
    <w:rsid w:val="00143162"/>
    <w:rsid w:val="00164FBF"/>
    <w:rsid w:val="0017705E"/>
    <w:rsid w:val="001B7A55"/>
    <w:rsid w:val="001C3D7E"/>
    <w:rsid w:val="001D515B"/>
    <w:rsid w:val="001E6398"/>
    <w:rsid w:val="001F012C"/>
    <w:rsid w:val="001F679D"/>
    <w:rsid w:val="0020535D"/>
    <w:rsid w:val="00216855"/>
    <w:rsid w:val="00231766"/>
    <w:rsid w:val="002605F7"/>
    <w:rsid w:val="0029671D"/>
    <w:rsid w:val="002A3FBD"/>
    <w:rsid w:val="00304219"/>
    <w:rsid w:val="00315E3A"/>
    <w:rsid w:val="00332166"/>
    <w:rsid w:val="00353926"/>
    <w:rsid w:val="00373599"/>
    <w:rsid w:val="003C4CE8"/>
    <w:rsid w:val="003C58BB"/>
    <w:rsid w:val="00402218"/>
    <w:rsid w:val="00422AA8"/>
    <w:rsid w:val="00451B0A"/>
    <w:rsid w:val="004623B7"/>
    <w:rsid w:val="00482807"/>
    <w:rsid w:val="004909AE"/>
    <w:rsid w:val="004B22E7"/>
    <w:rsid w:val="004D20DA"/>
    <w:rsid w:val="004F788C"/>
    <w:rsid w:val="0051012A"/>
    <w:rsid w:val="00511092"/>
    <w:rsid w:val="005402BF"/>
    <w:rsid w:val="00545832"/>
    <w:rsid w:val="00545D5C"/>
    <w:rsid w:val="00550023"/>
    <w:rsid w:val="005604B2"/>
    <w:rsid w:val="005A0A7D"/>
    <w:rsid w:val="005D1066"/>
    <w:rsid w:val="005D3E83"/>
    <w:rsid w:val="005E7396"/>
    <w:rsid w:val="005F651D"/>
    <w:rsid w:val="00656552"/>
    <w:rsid w:val="00687F67"/>
    <w:rsid w:val="00690921"/>
    <w:rsid w:val="006A3A5A"/>
    <w:rsid w:val="006B2F06"/>
    <w:rsid w:val="006C4A7D"/>
    <w:rsid w:val="006D52BB"/>
    <w:rsid w:val="006E5580"/>
    <w:rsid w:val="007236F0"/>
    <w:rsid w:val="0073757E"/>
    <w:rsid w:val="00754FDD"/>
    <w:rsid w:val="007603A8"/>
    <w:rsid w:val="00770581"/>
    <w:rsid w:val="00785061"/>
    <w:rsid w:val="007B27DC"/>
    <w:rsid w:val="007C4F94"/>
    <w:rsid w:val="00820052"/>
    <w:rsid w:val="0082322F"/>
    <w:rsid w:val="00830669"/>
    <w:rsid w:val="00842CD3"/>
    <w:rsid w:val="008433A7"/>
    <w:rsid w:val="00856EBE"/>
    <w:rsid w:val="00867529"/>
    <w:rsid w:val="008B3798"/>
    <w:rsid w:val="008C28FC"/>
    <w:rsid w:val="00946D06"/>
    <w:rsid w:val="00987829"/>
    <w:rsid w:val="009B38B7"/>
    <w:rsid w:val="009B4E7B"/>
    <w:rsid w:val="009E6E4C"/>
    <w:rsid w:val="009F4E93"/>
    <w:rsid w:val="00A46794"/>
    <w:rsid w:val="00A530B0"/>
    <w:rsid w:val="00A55294"/>
    <w:rsid w:val="00A95FBD"/>
    <w:rsid w:val="00AA1BF5"/>
    <w:rsid w:val="00AE529A"/>
    <w:rsid w:val="00B12984"/>
    <w:rsid w:val="00B15CE8"/>
    <w:rsid w:val="00B255DC"/>
    <w:rsid w:val="00B26AA7"/>
    <w:rsid w:val="00BA07CF"/>
    <w:rsid w:val="00BA5AD7"/>
    <w:rsid w:val="00BA5F6B"/>
    <w:rsid w:val="00BC3C0E"/>
    <w:rsid w:val="00BF1326"/>
    <w:rsid w:val="00C44596"/>
    <w:rsid w:val="00C53095"/>
    <w:rsid w:val="00C655CC"/>
    <w:rsid w:val="00C70112"/>
    <w:rsid w:val="00CD1521"/>
    <w:rsid w:val="00CD2B0B"/>
    <w:rsid w:val="00CF71B2"/>
    <w:rsid w:val="00D21EFF"/>
    <w:rsid w:val="00DD1B20"/>
    <w:rsid w:val="00DE383A"/>
    <w:rsid w:val="00DF0CBA"/>
    <w:rsid w:val="00DF23CE"/>
    <w:rsid w:val="00E03B59"/>
    <w:rsid w:val="00E535E7"/>
    <w:rsid w:val="00E83B81"/>
    <w:rsid w:val="00EA5A12"/>
    <w:rsid w:val="00EC12C8"/>
    <w:rsid w:val="00F22F32"/>
    <w:rsid w:val="00F37D4D"/>
    <w:rsid w:val="00F41CD6"/>
    <w:rsid w:val="00F61F00"/>
    <w:rsid w:val="00F70708"/>
    <w:rsid w:val="00F83194"/>
    <w:rsid w:val="00F95F61"/>
    <w:rsid w:val="00FA4422"/>
    <w:rsid w:val="00FB799E"/>
    <w:rsid w:val="00FC78FD"/>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2C53"/>
    <w:rsid w:val="008A736D"/>
    <w:rsid w:val="00C12C53"/>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C941A884D48399FF8C6109EACA66C">
    <w:name w:val="E4FC941A884D48399FF8C6109EACA66C"/>
    <w:rsid w:val="00C12C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14</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others</cp:lastModifiedBy>
  <cp:revision>57</cp:revision>
  <cp:lastPrinted>2021-11-03T02:22:00Z</cp:lastPrinted>
  <dcterms:created xsi:type="dcterms:W3CDTF">2019-01-02T04:55:00Z</dcterms:created>
  <dcterms:modified xsi:type="dcterms:W3CDTF">2024-06-19T07:34:00Z</dcterms:modified>
</cp:coreProperties>
</file>